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D8B5" w14:textId="77777777" w:rsidR="00095C89" w:rsidRDefault="00095C89" w:rsidP="00054C7C">
      <w:pPr>
        <w:spacing w:after="0" w:line="240" w:lineRule="auto"/>
        <w:ind w:left="8222" w:right="-709"/>
        <w:rPr>
          <w:rFonts w:ascii="Arial" w:hAnsi="Arial" w:cs="Arial"/>
        </w:rPr>
      </w:pPr>
    </w:p>
    <w:p w14:paraId="027DF4A3" w14:textId="77777777" w:rsidR="00095C89" w:rsidRDefault="00095C89" w:rsidP="00054C7C">
      <w:pPr>
        <w:spacing w:after="0" w:line="240" w:lineRule="auto"/>
        <w:ind w:left="8222" w:right="-709"/>
        <w:rPr>
          <w:rFonts w:ascii="Arial" w:hAnsi="Arial" w:cs="Arial"/>
        </w:rPr>
      </w:pPr>
    </w:p>
    <w:p w14:paraId="4D86F29C" w14:textId="77777777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  <w:bookmarkStart w:id="0" w:name="_GoBack"/>
      <w:bookmarkEnd w:id="0"/>
    </w:p>
    <w:p w14:paraId="50280224" w14:textId="79C57C74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</w:p>
    <w:p w14:paraId="1D60DB9D" w14:textId="77777777" w:rsidR="00095C89" w:rsidRDefault="00095C89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</w:p>
    <w:p w14:paraId="0BE4743B" w14:textId="29E6FC11" w:rsidR="00054C7C" w:rsidRPr="007E4BC9" w:rsidRDefault="00054C7C" w:rsidP="00054C7C">
      <w:pPr>
        <w:pStyle w:val="a3"/>
        <w:tabs>
          <w:tab w:val="left" w:pos="180"/>
          <w:tab w:val="left" w:pos="993"/>
        </w:tabs>
        <w:ind w:left="0"/>
        <w:jc w:val="center"/>
        <w:rPr>
          <w:rFonts w:ascii="Arial" w:hAnsi="Arial" w:cs="Arial"/>
          <w:b/>
          <w:lang w:val="uk-UA"/>
        </w:rPr>
      </w:pPr>
      <w:r w:rsidRPr="007E4BC9">
        <w:rPr>
          <w:rFonts w:ascii="Arial" w:hAnsi="Arial" w:cs="Arial"/>
          <w:b/>
          <w:lang w:val="uk-UA"/>
        </w:rPr>
        <w:t>ФОРМА ЦІНОВОЇ ПРОПОЗИЦІЇ</w:t>
      </w:r>
    </w:p>
    <w:p w14:paraId="7023EAFF" w14:textId="77777777" w:rsidR="008416D2" w:rsidRPr="007E4BC9" w:rsidRDefault="008416D2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Arial" w:hAnsi="Arial" w:cs="Arial"/>
        </w:rPr>
      </w:pPr>
    </w:p>
    <w:p w14:paraId="564BA578" w14:textId="77F8CADB" w:rsidR="00054C7C" w:rsidRPr="007E4BC9" w:rsidRDefault="007E4BC9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Я</w:t>
      </w:r>
      <w:r w:rsidR="00054C7C" w:rsidRPr="007E4BC9">
        <w:rPr>
          <w:rFonts w:ascii="Arial" w:hAnsi="Arial" w:cs="Arial"/>
        </w:rPr>
        <w:t xml:space="preserve">, </w:t>
      </w:r>
      <w:r w:rsidR="00095C89" w:rsidRPr="00095C89">
        <w:rPr>
          <w:rFonts w:ascii="Arial" w:hAnsi="Arial" w:cs="Arial"/>
          <w:i/>
          <w:lang w:val="ru-RU"/>
        </w:rPr>
        <w:t>____ (</w:t>
      </w:r>
      <w:proofErr w:type="spellStart"/>
      <w:r w:rsidR="00095C89" w:rsidRPr="00095C89">
        <w:rPr>
          <w:rFonts w:ascii="Arial" w:hAnsi="Arial" w:cs="Arial"/>
          <w:i/>
          <w:lang w:val="ru-RU"/>
        </w:rPr>
        <w:t>назва</w:t>
      </w:r>
      <w:proofErr w:type="spellEnd"/>
      <w:r w:rsidR="00095C89" w:rsidRPr="00095C89">
        <w:rPr>
          <w:rFonts w:ascii="Arial" w:hAnsi="Arial" w:cs="Arial"/>
          <w:i/>
          <w:lang w:val="ru-RU"/>
        </w:rPr>
        <w:t xml:space="preserve"> </w:t>
      </w:r>
      <w:proofErr w:type="spellStart"/>
      <w:r w:rsidR="00095C89" w:rsidRPr="00095C89">
        <w:rPr>
          <w:rFonts w:ascii="Arial" w:hAnsi="Arial" w:cs="Arial"/>
          <w:i/>
          <w:lang w:val="ru-RU"/>
        </w:rPr>
        <w:t>компанії</w:t>
      </w:r>
      <w:proofErr w:type="spellEnd"/>
      <w:r w:rsidR="00095C89" w:rsidRPr="00095C89">
        <w:rPr>
          <w:rFonts w:ascii="Arial" w:hAnsi="Arial" w:cs="Arial"/>
          <w:i/>
          <w:lang w:val="ru-RU"/>
        </w:rPr>
        <w:t>)</w:t>
      </w:r>
      <w:r w:rsidR="00095C89">
        <w:rPr>
          <w:rFonts w:ascii="Arial" w:hAnsi="Arial" w:cs="Arial"/>
          <w:lang w:val="ru-RU"/>
        </w:rPr>
        <w:t>____</w:t>
      </w:r>
      <w:r w:rsidR="00054C7C" w:rsidRPr="007E4BC9">
        <w:rPr>
          <w:rFonts w:ascii="Arial" w:hAnsi="Arial" w:cs="Arial"/>
        </w:rPr>
        <w:t>, нада</w:t>
      </w:r>
      <w:r>
        <w:rPr>
          <w:rFonts w:ascii="Arial" w:hAnsi="Arial" w:cs="Arial"/>
        </w:rPr>
        <w:t>ю</w:t>
      </w:r>
      <w:r w:rsidR="00054C7C" w:rsidRPr="007E4BC9">
        <w:rPr>
          <w:rFonts w:ascii="Arial" w:hAnsi="Arial" w:cs="Arial"/>
        </w:rPr>
        <w:t xml:space="preserve"> свою цінову пропозицію щодо участі у конкурсі на закупівлю в наступному обсязі:</w:t>
      </w:r>
    </w:p>
    <w:p w14:paraId="5AFC4190" w14:textId="77777777" w:rsidR="00054C7C" w:rsidRPr="007E4BC9" w:rsidRDefault="00054C7C" w:rsidP="00054C7C">
      <w:pPr>
        <w:widowControl w:val="0"/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418"/>
        <w:gridCol w:w="1843"/>
        <w:gridCol w:w="11"/>
        <w:gridCol w:w="2115"/>
        <w:gridCol w:w="11"/>
      </w:tblGrid>
      <w:tr w:rsidR="00D20F00" w:rsidRPr="007E4BC9" w14:paraId="17804270" w14:textId="77777777" w:rsidTr="00791C89">
        <w:trPr>
          <w:gridAfter w:val="1"/>
          <w:wAfter w:w="11" w:type="dxa"/>
          <w:trHeight w:val="76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2F17C29D" w14:textId="77777777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3D91C898" w14:textId="77777777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Назва товару*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1CC9349B" w14:textId="251EDA73" w:rsidR="00D20F00" w:rsidRPr="007E4BC9" w:rsidRDefault="00D20F00" w:rsidP="00765B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Терміни постачання товару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6DF3D96D" w14:textId="2113399E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 xml:space="preserve">Кількість, </w:t>
            </w:r>
            <w:proofErr w:type="spellStart"/>
            <w:r w:rsidR="00B90FA6" w:rsidRPr="007E4BC9">
              <w:rPr>
                <w:rFonts w:ascii="Arial" w:hAnsi="Arial" w:cs="Arial"/>
                <w:b/>
                <w:sz w:val="20"/>
                <w:szCs w:val="20"/>
              </w:rPr>
              <w:t>шт</w:t>
            </w:r>
            <w:proofErr w:type="spellEnd"/>
            <w:r w:rsidR="00095C8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B90FA6" w:rsidRPr="007E4BC9">
              <w:rPr>
                <w:rFonts w:ascii="Arial" w:hAnsi="Arial" w:cs="Arial"/>
                <w:b/>
                <w:sz w:val="20"/>
                <w:szCs w:val="20"/>
              </w:rPr>
              <w:t>комл</w:t>
            </w:r>
            <w:proofErr w:type="spellEnd"/>
            <w:r w:rsidRPr="007E4BC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EE91080" w14:textId="77777777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2AD98B" w14:textId="71434905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Ціна (за од., грн.)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85136" w14:textId="023974D2" w:rsidR="00D20F00" w:rsidRPr="007E4BC9" w:rsidRDefault="00D20F00" w:rsidP="00765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sz w:val="20"/>
                <w:szCs w:val="20"/>
              </w:rPr>
              <w:t>Ціна (загальна, грн.)</w:t>
            </w:r>
          </w:p>
        </w:tc>
      </w:tr>
      <w:tr w:rsidR="00D20F00" w:rsidRPr="00765B34" w14:paraId="333766C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2E81708C" w14:textId="77777777" w:rsidR="00D20F00" w:rsidRPr="00765B34" w:rsidRDefault="00D20F00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36C764A1" w14:textId="74F9753A" w:rsidR="00D20F00" w:rsidRPr="00765B34" w:rsidRDefault="00095C89" w:rsidP="004A36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Набір м’який для гри в </w:t>
            </w:r>
            <w:proofErr w:type="spellStart"/>
            <w:r w:rsidRPr="00765B34">
              <w:rPr>
                <w:rFonts w:ascii="Arial" w:hAnsi="Arial" w:cs="Arial"/>
                <w:bCs/>
                <w:sz w:val="20"/>
                <w:szCs w:val="20"/>
              </w:rPr>
              <w:t>петанк</w:t>
            </w:r>
            <w:proofErr w:type="spellEnd"/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м'яч для гравця 1 (забарвлення 1) - 3шт;</w:t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м'яч для гравця 2 (забарвлення 2) - 3шт</w:t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65B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кошонет</w:t>
            </w:r>
            <w:proofErr w:type="spellEnd"/>
            <w:r w:rsidRPr="00765B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- 1шт;</w:t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65B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сумка для зберігання та перенесення - 1шт.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C500E" w14:textId="374D1615" w:rsidR="00D20F00" w:rsidRPr="00765B34" w:rsidRDefault="00D20F00" w:rsidP="00C038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B34">
              <w:rPr>
                <w:rFonts w:ascii="Arial" w:hAnsi="Arial" w:cs="Arial"/>
                <w:sz w:val="20"/>
                <w:szCs w:val="20"/>
              </w:rPr>
              <w:t>Впродовж  1</w:t>
            </w:r>
            <w:r w:rsidR="00C0384A" w:rsidRPr="00765B34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765B34">
              <w:rPr>
                <w:rFonts w:ascii="Arial" w:hAnsi="Arial" w:cs="Arial"/>
                <w:sz w:val="20"/>
                <w:szCs w:val="20"/>
              </w:rPr>
              <w:t>календарних днів з дати підписання договору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DB36" w14:textId="62D94635" w:rsidR="00D20F00" w:rsidRPr="00765B34" w:rsidRDefault="00095C89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B3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19451" w14:textId="44675C02" w:rsidR="00D20F00" w:rsidRPr="00765B34" w:rsidRDefault="00D20F00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397E8" w14:textId="4C41A320" w:rsidR="00D20F00" w:rsidRPr="00765B34" w:rsidRDefault="00D20F00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F00" w:rsidRPr="00765B34" w14:paraId="39397C34" w14:textId="77777777" w:rsidTr="00765B34">
        <w:trPr>
          <w:gridAfter w:val="1"/>
          <w:wAfter w:w="11" w:type="dxa"/>
          <w:trHeight w:val="383"/>
        </w:trPr>
        <w:tc>
          <w:tcPr>
            <w:tcW w:w="568" w:type="dxa"/>
            <w:shd w:val="clear" w:color="auto" w:fill="FFFFFF" w:themeFill="background1"/>
          </w:tcPr>
          <w:p w14:paraId="390C5C7C" w14:textId="6D5E9F92" w:rsidR="00D20F00" w:rsidRPr="00765B34" w:rsidRDefault="00D20F00" w:rsidP="005721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</w:tcPr>
          <w:p w14:paraId="2A44CEE6" w14:textId="0000D7F7" w:rsidR="00D20F00" w:rsidRPr="00765B34" w:rsidRDefault="00C0384A" w:rsidP="00C0384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Набір для гри в бадмінтон: ракетка – 2 </w:t>
            </w:r>
            <w:proofErr w:type="spellStart"/>
            <w:r w:rsidRPr="00765B34">
              <w:rPr>
                <w:rFonts w:ascii="Arial" w:hAnsi="Arial" w:cs="Arial"/>
                <w:bCs/>
                <w:sz w:val="20"/>
                <w:szCs w:val="20"/>
              </w:rPr>
              <w:t>шт</w:t>
            </w:r>
            <w:proofErr w:type="spellEnd"/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; волан – 2 </w:t>
            </w:r>
            <w:proofErr w:type="spellStart"/>
            <w:r w:rsidRPr="00765B34">
              <w:rPr>
                <w:rFonts w:ascii="Arial" w:hAnsi="Arial" w:cs="Arial"/>
                <w:bCs/>
                <w:sz w:val="20"/>
                <w:szCs w:val="20"/>
              </w:rPr>
              <w:t>шт</w:t>
            </w:r>
            <w:proofErr w:type="spellEnd"/>
            <w:r w:rsidRPr="00765B34">
              <w:rPr>
                <w:rFonts w:ascii="Arial" w:hAnsi="Arial" w:cs="Arial"/>
                <w:bCs/>
                <w:sz w:val="20"/>
                <w:szCs w:val="20"/>
              </w:rPr>
              <w:t>; сумка-</w:t>
            </w:r>
            <w:proofErr w:type="spellStart"/>
            <w:r w:rsidRPr="00765B34">
              <w:rPr>
                <w:rFonts w:ascii="Arial" w:hAnsi="Arial" w:cs="Arial"/>
                <w:bCs/>
                <w:sz w:val="20"/>
                <w:szCs w:val="20"/>
              </w:rPr>
              <w:t>чехол</w:t>
            </w:r>
            <w:proofErr w:type="spellEnd"/>
            <w:r w:rsidRPr="00765B34">
              <w:rPr>
                <w:rFonts w:ascii="Arial" w:hAnsi="Arial" w:cs="Arial"/>
                <w:bCs/>
                <w:sz w:val="20"/>
                <w:szCs w:val="20"/>
              </w:rPr>
              <w:t xml:space="preserve"> для зберігання та перенесення – 1 шт. 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21CD5" w14:textId="3CB304C9" w:rsidR="00D20F00" w:rsidRPr="00765B34" w:rsidRDefault="00D20F00" w:rsidP="00572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19A" w14:textId="31F8A7E1" w:rsidR="00D20F00" w:rsidRPr="00765B34" w:rsidRDefault="00C0384A" w:rsidP="005721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5B3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EDB997" w14:textId="677D174B" w:rsidR="00D20F00" w:rsidRPr="00765B34" w:rsidRDefault="00D20F00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5BBFC" w14:textId="44F38DE2" w:rsidR="00D20F00" w:rsidRPr="00765B34" w:rsidRDefault="00D20F00" w:rsidP="005721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3D" w:rsidRPr="007E4BC9" w14:paraId="23F59E72" w14:textId="77777777" w:rsidTr="00765B34">
        <w:trPr>
          <w:trHeight w:val="348"/>
        </w:trPr>
        <w:tc>
          <w:tcPr>
            <w:tcW w:w="568" w:type="dxa"/>
            <w:shd w:val="clear" w:color="auto" w:fill="FFFFFF" w:themeFill="background1"/>
          </w:tcPr>
          <w:p w14:paraId="54116DC3" w14:textId="77777777" w:rsidR="0073143D" w:rsidRPr="00765B34" w:rsidRDefault="0073143D" w:rsidP="00731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7" w:type="dxa"/>
            <w:gridSpan w:val="5"/>
            <w:shd w:val="clear" w:color="auto" w:fill="auto"/>
          </w:tcPr>
          <w:p w14:paraId="2C6661D7" w14:textId="77777777" w:rsidR="0073143D" w:rsidRPr="00765B34" w:rsidRDefault="0073143D" w:rsidP="0073143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CC18" w14:textId="77777777" w:rsidR="0073143D" w:rsidRPr="00765B34" w:rsidRDefault="0073143D" w:rsidP="007314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EA51BB" w14:textId="4E96F7AF" w:rsidR="0099007D" w:rsidRPr="007E4BC9" w:rsidRDefault="0099007D" w:rsidP="00765B34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B4ABD89" w14:textId="5D562103" w:rsidR="007E5B16" w:rsidRPr="007E4BC9" w:rsidRDefault="007E5B16" w:rsidP="00054C7C">
      <w:pPr>
        <w:spacing w:after="0" w:line="240" w:lineRule="auto"/>
        <w:ind w:left="-284" w:right="-142"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1"/>
        <w:gridCol w:w="1560"/>
        <w:gridCol w:w="10"/>
        <w:gridCol w:w="3533"/>
      </w:tblGrid>
      <w:tr w:rsidR="007E5B16" w:rsidRPr="007E4BC9" w14:paraId="4FA53C74" w14:textId="77777777" w:rsidTr="00765B34">
        <w:trPr>
          <w:trHeight w:val="765"/>
        </w:trPr>
        <w:tc>
          <w:tcPr>
            <w:tcW w:w="568" w:type="dxa"/>
            <w:shd w:val="clear" w:color="000000" w:fill="BFBFBF"/>
            <w:noWrap/>
            <w:vAlign w:val="bottom"/>
            <w:hideMark/>
          </w:tcPr>
          <w:p w14:paraId="71398506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9" w:type="dxa"/>
            <w:gridSpan w:val="4"/>
            <w:shd w:val="clear" w:color="000000" w:fill="BFBFBF"/>
            <w:hideMark/>
          </w:tcPr>
          <w:p w14:paraId="46B12CAB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Умови співпраці*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000000" w:fill="BFBFBF"/>
            <w:hideMark/>
          </w:tcPr>
          <w:p w14:paraId="160B6EC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Відповідність вимогам / згода</w:t>
            </w:r>
            <w:r w:rsidRPr="007E4B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(ТАК / НІ)</w:t>
            </w:r>
          </w:p>
        </w:tc>
      </w:tr>
      <w:tr w:rsidR="007E5B16" w:rsidRPr="007E4BC9" w14:paraId="6D66EBF7" w14:textId="77777777" w:rsidTr="00765B34">
        <w:trPr>
          <w:trHeight w:val="510"/>
        </w:trPr>
        <w:tc>
          <w:tcPr>
            <w:tcW w:w="568" w:type="dxa"/>
            <w:shd w:val="clear" w:color="auto" w:fill="auto"/>
            <w:noWrap/>
            <w:hideMark/>
          </w:tcPr>
          <w:p w14:paraId="110D1386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DB2A5F1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Загальний строк договору:</w:t>
            </w:r>
          </w:p>
        </w:tc>
        <w:tc>
          <w:tcPr>
            <w:tcW w:w="2551" w:type="dxa"/>
            <w:shd w:val="clear" w:color="auto" w:fill="auto"/>
            <w:hideMark/>
          </w:tcPr>
          <w:p w14:paraId="0994D31D" w14:textId="77777777" w:rsidR="007E5B16" w:rsidRPr="007E4BC9" w:rsidRDefault="007E5B16" w:rsidP="00C846CE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початок:</w:t>
            </w:r>
          </w:p>
        </w:tc>
        <w:tc>
          <w:tcPr>
            <w:tcW w:w="1560" w:type="dxa"/>
            <w:shd w:val="clear" w:color="auto" w:fill="auto"/>
            <w:hideMark/>
          </w:tcPr>
          <w:p w14:paraId="2D73BABB" w14:textId="77777777" w:rsidR="007E5B16" w:rsidRPr="007E4BC9" w:rsidRDefault="007E5B16" w:rsidP="00C846CE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 дати підписання договору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BCF5E71" w14:textId="29CB142A" w:rsidR="007E5B16" w:rsidRPr="007E4BC9" w:rsidRDefault="007E5B16" w:rsidP="00765B3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кінець: </w:t>
            </w:r>
            <w:r w:rsidR="00765B34">
              <w:rPr>
                <w:rFonts w:ascii="Arial" w:hAnsi="Arial" w:cs="Arial"/>
                <w:sz w:val="20"/>
                <w:szCs w:val="20"/>
              </w:rPr>
              <w:t>31</w:t>
            </w:r>
            <w:r w:rsidRPr="007E4BC9">
              <w:rPr>
                <w:rFonts w:ascii="Arial" w:hAnsi="Arial" w:cs="Arial"/>
                <w:sz w:val="20"/>
                <w:szCs w:val="20"/>
              </w:rPr>
              <w:t>.</w:t>
            </w:r>
            <w:r w:rsidR="000A52A6" w:rsidRPr="007E4BC9">
              <w:rPr>
                <w:rFonts w:ascii="Arial" w:hAnsi="Arial" w:cs="Arial"/>
                <w:sz w:val="20"/>
                <w:szCs w:val="20"/>
              </w:rPr>
              <w:t>1</w:t>
            </w:r>
            <w:r w:rsidR="00765B34">
              <w:rPr>
                <w:rFonts w:ascii="Arial" w:hAnsi="Arial" w:cs="Arial"/>
                <w:sz w:val="20"/>
                <w:szCs w:val="20"/>
              </w:rPr>
              <w:t>2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.</w:t>
            </w:r>
            <w:r w:rsidRPr="007E4BC9">
              <w:rPr>
                <w:rFonts w:ascii="Arial" w:hAnsi="Arial" w:cs="Arial"/>
                <w:sz w:val="20"/>
                <w:szCs w:val="20"/>
              </w:rPr>
              <w:t>202</w:t>
            </w:r>
            <w:r w:rsidR="00765B34">
              <w:rPr>
                <w:rFonts w:ascii="Arial" w:hAnsi="Arial" w:cs="Arial"/>
                <w:sz w:val="20"/>
                <w:szCs w:val="20"/>
              </w:rPr>
              <w:t>3</w:t>
            </w:r>
            <w:r w:rsidR="00C846CE" w:rsidRPr="007E4BC9">
              <w:rPr>
                <w:rFonts w:ascii="Arial" w:hAnsi="Arial" w:cs="Arial"/>
                <w:sz w:val="20"/>
                <w:szCs w:val="20"/>
              </w:rPr>
              <w:t xml:space="preserve"> р.</w:t>
            </w:r>
          </w:p>
        </w:tc>
      </w:tr>
      <w:tr w:rsidR="007E5B16" w:rsidRPr="007E4BC9" w14:paraId="7BC6AD02" w14:textId="77777777" w:rsidTr="00765B34">
        <w:trPr>
          <w:trHeight w:val="1175"/>
        </w:trPr>
        <w:tc>
          <w:tcPr>
            <w:tcW w:w="568" w:type="dxa"/>
            <w:shd w:val="clear" w:color="auto" w:fill="auto"/>
            <w:noWrap/>
            <w:hideMark/>
          </w:tcPr>
          <w:p w14:paraId="2077578C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1D66503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Умови оплати: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920AE03" w14:textId="4B2696D1" w:rsidR="007E5B16" w:rsidRPr="007E4BC9" w:rsidRDefault="007E5B16" w:rsidP="00550CB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Оплата товару здійснюється на умовах 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 xml:space="preserve">передплати </w:t>
            </w:r>
            <w:r w:rsidR="00765B34">
              <w:rPr>
                <w:rFonts w:ascii="Arial" w:hAnsi="Arial" w:cs="Arial"/>
                <w:sz w:val="20"/>
                <w:szCs w:val="20"/>
              </w:rPr>
              <w:t>7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0% та д</w:t>
            </w:r>
            <w:r w:rsidRPr="007E4BC9">
              <w:rPr>
                <w:rFonts w:ascii="Arial" w:hAnsi="Arial" w:cs="Arial"/>
                <w:sz w:val="20"/>
                <w:szCs w:val="20"/>
              </w:rPr>
              <w:t>оплати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CBF">
              <w:rPr>
                <w:rFonts w:ascii="Arial" w:hAnsi="Arial" w:cs="Arial"/>
                <w:sz w:val="20"/>
                <w:szCs w:val="20"/>
              </w:rPr>
              <w:t>3</w:t>
            </w:r>
            <w:r w:rsidR="005721E0" w:rsidRPr="007E4BC9">
              <w:rPr>
                <w:rFonts w:ascii="Arial" w:hAnsi="Arial" w:cs="Arial"/>
                <w:sz w:val="20"/>
                <w:szCs w:val="20"/>
              </w:rPr>
              <w:t>0%</w:t>
            </w:r>
            <w:r w:rsidRPr="007E4BC9">
              <w:rPr>
                <w:rFonts w:ascii="Arial" w:hAnsi="Arial" w:cs="Arial"/>
                <w:sz w:val="20"/>
                <w:szCs w:val="20"/>
              </w:rPr>
              <w:t xml:space="preserve"> за фактом постачання протягом </w:t>
            </w:r>
            <w:r w:rsidR="00C846CE" w:rsidRPr="007E4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BC9">
              <w:rPr>
                <w:rFonts w:ascii="Arial" w:hAnsi="Arial" w:cs="Arial"/>
                <w:sz w:val="20"/>
                <w:szCs w:val="20"/>
              </w:rPr>
              <w:t xml:space="preserve">5 робочих днів на підставі підписаних видаткових накладних 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75C0AD56" w14:textId="123C4383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35DB7377" w14:textId="77777777" w:rsidTr="00765B34">
        <w:trPr>
          <w:trHeight w:val="255"/>
        </w:trPr>
        <w:tc>
          <w:tcPr>
            <w:tcW w:w="568" w:type="dxa"/>
            <w:shd w:val="clear" w:color="auto" w:fill="auto"/>
            <w:noWrap/>
            <w:hideMark/>
          </w:tcPr>
          <w:p w14:paraId="0FE80DCE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546656DA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Розрахунок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51EB9D1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Безготівковий розрахунок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36CB71D9" w14:textId="4C8C5ED6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21042196" w14:textId="77777777" w:rsidTr="00765B34">
        <w:trPr>
          <w:trHeight w:val="570"/>
        </w:trPr>
        <w:tc>
          <w:tcPr>
            <w:tcW w:w="568" w:type="dxa"/>
            <w:shd w:val="clear" w:color="auto" w:fill="auto"/>
            <w:noWrap/>
            <w:hideMark/>
          </w:tcPr>
          <w:p w14:paraId="3EE969B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1B89178D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Можливість обрання кількох переможців: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5594B0B" w14:textId="4A48E0B3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ТАК**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7DA0E87E" w14:textId="10D87349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58D9FB4C" w14:textId="77777777" w:rsidTr="00765B34">
        <w:trPr>
          <w:trHeight w:val="405"/>
        </w:trPr>
        <w:tc>
          <w:tcPr>
            <w:tcW w:w="568" w:type="dxa"/>
            <w:shd w:val="clear" w:color="auto" w:fill="auto"/>
            <w:noWrap/>
            <w:hideMark/>
          </w:tcPr>
          <w:p w14:paraId="36893C0D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14:paraId="49D1A047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Штрафні санкції: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09FEB0A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Згідно умов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0ACC40AE" w14:textId="1371D30F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7B05AC29" w14:textId="77777777" w:rsidTr="00765B34">
        <w:trPr>
          <w:trHeight w:val="420"/>
        </w:trPr>
        <w:tc>
          <w:tcPr>
            <w:tcW w:w="568" w:type="dxa"/>
            <w:shd w:val="clear" w:color="auto" w:fill="auto"/>
            <w:noWrap/>
            <w:hideMark/>
          </w:tcPr>
          <w:p w14:paraId="3D8A7344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0374DDAF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Умови постачання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35693E38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Згідно умов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2184B44D" w14:textId="11A79EAD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47B8905E" w14:textId="77777777" w:rsidTr="00765B34">
        <w:trPr>
          <w:trHeight w:val="563"/>
        </w:trPr>
        <w:tc>
          <w:tcPr>
            <w:tcW w:w="568" w:type="dxa"/>
            <w:shd w:val="clear" w:color="auto" w:fill="auto"/>
            <w:noWrap/>
            <w:hideMark/>
          </w:tcPr>
          <w:p w14:paraId="23AA97F5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14:paraId="62945D9B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Дозволяється оплата ПДВ за проектом: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70D7E7B6" w14:textId="3254CFAA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 xml:space="preserve">НІ. Послуги, роботи та товари мають надаватись або постачатись без ПДВ. Закупівля буде здійснюватися </w:t>
            </w:r>
            <w:r w:rsidRPr="007E4BC9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7E4BC9">
              <w:rPr>
                <w:rFonts w:ascii="Arial" w:hAnsi="Arial" w:cs="Arial"/>
                <w:sz w:val="20"/>
                <w:szCs w:val="20"/>
              </w:rPr>
              <w:t xml:space="preserve">ідповідно до Порядку залучення, використання та моніторингу міжнародної технічної допомоги, що затверджений постановою Кабінету Міністрів України від 15.02.2002 №153 «Про створення єдиної системи залучення, використання та моніторингу </w:t>
            </w:r>
            <w:r w:rsidRPr="007E4BC9">
              <w:rPr>
                <w:rFonts w:ascii="Arial" w:hAnsi="Arial" w:cs="Arial"/>
                <w:sz w:val="20"/>
                <w:szCs w:val="20"/>
              </w:rPr>
              <w:lastRenderedPageBreak/>
              <w:t>міжнародної технічної допомоги» (Реєстраційна картка проєкту № 4852 від 22.10.2021 року)</w:t>
            </w:r>
            <w:r w:rsidRPr="007E4BC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7E4BC9">
              <w:rPr>
                <w:rFonts w:ascii="Arial" w:hAnsi="Arial" w:cs="Arial"/>
                <w:sz w:val="20"/>
                <w:szCs w:val="20"/>
              </w:rPr>
              <w:t>Чинне законодавство безперешкодно дозволяє отримати звільнення від ПДВ для договорів.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25E11A3E" w14:textId="34B24CF9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16" w:rsidRPr="007E4BC9" w14:paraId="01EC8C97" w14:textId="77777777" w:rsidTr="00765B34">
        <w:trPr>
          <w:trHeight w:val="765"/>
        </w:trPr>
        <w:tc>
          <w:tcPr>
            <w:tcW w:w="568" w:type="dxa"/>
            <w:shd w:val="clear" w:color="auto" w:fill="auto"/>
            <w:noWrap/>
            <w:hideMark/>
          </w:tcPr>
          <w:p w14:paraId="0E8749CE" w14:textId="77777777" w:rsidR="007E5B16" w:rsidRPr="007E4BC9" w:rsidRDefault="007E5B16" w:rsidP="00C846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77272DA3" w14:textId="77777777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BC9">
              <w:rPr>
                <w:rFonts w:ascii="Arial" w:hAnsi="Arial" w:cs="Arial"/>
                <w:b/>
                <w:bCs/>
                <w:sz w:val="20"/>
                <w:szCs w:val="20"/>
              </w:rPr>
              <w:t>Фіксована вартість товару, робіт або послуг:</w:t>
            </w:r>
          </w:p>
        </w:tc>
        <w:tc>
          <w:tcPr>
            <w:tcW w:w="4121" w:type="dxa"/>
            <w:gridSpan w:val="3"/>
            <w:shd w:val="clear" w:color="auto" w:fill="auto"/>
            <w:hideMark/>
          </w:tcPr>
          <w:p w14:paraId="350EC332" w14:textId="1110805A" w:rsidR="007E5B16" w:rsidRPr="007E4BC9" w:rsidRDefault="007E5B16" w:rsidP="00C846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4BC9">
              <w:rPr>
                <w:rFonts w:ascii="Arial" w:hAnsi="Arial" w:cs="Arial"/>
                <w:sz w:val="20"/>
                <w:szCs w:val="20"/>
              </w:rPr>
              <w:t>ТАК. Вартість товару, робіт або послуг не може бути змінена протягом строку дії договору</w:t>
            </w:r>
          </w:p>
        </w:tc>
        <w:tc>
          <w:tcPr>
            <w:tcW w:w="3533" w:type="dxa"/>
            <w:shd w:val="clear" w:color="000000" w:fill="FFFF00"/>
            <w:noWrap/>
            <w:hideMark/>
          </w:tcPr>
          <w:p w14:paraId="12632E1B" w14:textId="7DF1DF62" w:rsidR="007E5B16" w:rsidRPr="007E4BC9" w:rsidRDefault="007E5B16" w:rsidP="00765B3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113A4" w14:textId="4E389905" w:rsidR="00550CBF" w:rsidRPr="007E4BC9" w:rsidRDefault="00550CBF" w:rsidP="00550CB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5953"/>
        <w:gridCol w:w="3544"/>
      </w:tblGrid>
      <w:tr w:rsidR="007E5B16" w:rsidRPr="007E4BC9" w14:paraId="5CCF6E3B" w14:textId="77777777" w:rsidTr="00765B34">
        <w:tc>
          <w:tcPr>
            <w:tcW w:w="993" w:type="dxa"/>
            <w:shd w:val="clear" w:color="auto" w:fill="D9D9D9" w:themeFill="background1" w:themeFillShade="D9"/>
          </w:tcPr>
          <w:p w14:paraId="3BCADF98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6" w:right="-297" w:firstLine="84"/>
              <w:jc w:val="center"/>
              <w:rPr>
                <w:rFonts w:ascii="Arial" w:hAnsi="Arial" w:cs="Arial"/>
                <w:b/>
              </w:rPr>
            </w:pPr>
            <w:r w:rsidRPr="007E4B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14:paraId="70F0B151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center"/>
              <w:rPr>
                <w:rFonts w:ascii="Arial" w:hAnsi="Arial" w:cs="Arial"/>
                <w:b/>
              </w:rPr>
            </w:pPr>
            <w:r w:rsidRPr="007E4BC9">
              <w:rPr>
                <w:rFonts w:ascii="Arial" w:hAnsi="Arial" w:cs="Arial"/>
                <w:b/>
              </w:rPr>
              <w:t>Відомості про учасника*</w:t>
            </w:r>
          </w:p>
        </w:tc>
      </w:tr>
      <w:tr w:rsidR="007E5B16" w:rsidRPr="007E4BC9" w14:paraId="07D16D8A" w14:textId="77777777" w:rsidTr="000A52A6">
        <w:tc>
          <w:tcPr>
            <w:tcW w:w="993" w:type="dxa"/>
          </w:tcPr>
          <w:p w14:paraId="1CC4A660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14:paraId="3F2F7BA7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Найменування юридичної особи:</w:t>
            </w:r>
          </w:p>
        </w:tc>
        <w:tc>
          <w:tcPr>
            <w:tcW w:w="3544" w:type="dxa"/>
            <w:shd w:val="clear" w:color="auto" w:fill="FFFF00"/>
          </w:tcPr>
          <w:p w14:paraId="1BA79A26" w14:textId="4313A086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39F46525" w14:textId="77777777" w:rsidTr="000A52A6">
        <w:tc>
          <w:tcPr>
            <w:tcW w:w="993" w:type="dxa"/>
          </w:tcPr>
          <w:p w14:paraId="0863F06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14:paraId="7D0B15EE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Юридична адреса:</w:t>
            </w:r>
          </w:p>
        </w:tc>
        <w:tc>
          <w:tcPr>
            <w:tcW w:w="3544" w:type="dxa"/>
            <w:shd w:val="clear" w:color="auto" w:fill="FFFF00"/>
          </w:tcPr>
          <w:p w14:paraId="2D553C3B" w14:textId="6301FA23" w:rsidR="007E5B16" w:rsidRPr="00D01329" w:rsidRDefault="007E5B16" w:rsidP="00331253">
            <w:pPr>
              <w:pStyle w:val="Prish"/>
              <w:ind w:firstLine="0"/>
              <w:jc w:val="left"/>
              <w:rPr>
                <w:rFonts w:cs="Arial"/>
                <w:lang w:eastAsia="uk-UA"/>
              </w:rPr>
            </w:pPr>
          </w:p>
        </w:tc>
      </w:tr>
      <w:tr w:rsidR="007E5B16" w:rsidRPr="007E4BC9" w14:paraId="54C9B9F9" w14:textId="77777777" w:rsidTr="000A52A6">
        <w:tc>
          <w:tcPr>
            <w:tcW w:w="993" w:type="dxa"/>
          </w:tcPr>
          <w:p w14:paraId="6FD921BE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14:paraId="77F0660A" w14:textId="36AF95C0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ПІБ та посада керівника юридичної особи (для юридичних осіб):</w:t>
            </w:r>
          </w:p>
        </w:tc>
        <w:tc>
          <w:tcPr>
            <w:tcW w:w="3544" w:type="dxa"/>
            <w:shd w:val="clear" w:color="auto" w:fill="FFFF00"/>
          </w:tcPr>
          <w:p w14:paraId="5C877CC0" w14:textId="1319350C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5C04ACD2" w14:textId="77777777" w:rsidTr="000A52A6">
        <w:tc>
          <w:tcPr>
            <w:tcW w:w="993" w:type="dxa"/>
          </w:tcPr>
          <w:p w14:paraId="59F078B2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</w:tcPr>
          <w:p w14:paraId="79532C70" w14:textId="002C6EEB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Номер телефону керівника юридичної особи  (для юридичних осіб):</w:t>
            </w:r>
          </w:p>
        </w:tc>
        <w:tc>
          <w:tcPr>
            <w:tcW w:w="3544" w:type="dxa"/>
            <w:shd w:val="clear" w:color="auto" w:fill="FFFF00"/>
          </w:tcPr>
          <w:p w14:paraId="06DCB47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1FD26F93" w14:textId="77777777" w:rsidTr="000A52A6">
        <w:tc>
          <w:tcPr>
            <w:tcW w:w="993" w:type="dxa"/>
          </w:tcPr>
          <w:p w14:paraId="3A66E1D6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14:paraId="17F297A6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Контактна особа:</w:t>
            </w:r>
          </w:p>
        </w:tc>
        <w:tc>
          <w:tcPr>
            <w:tcW w:w="3544" w:type="dxa"/>
            <w:shd w:val="clear" w:color="auto" w:fill="FFFF00"/>
          </w:tcPr>
          <w:p w14:paraId="50B08B07" w14:textId="5A94A20A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5495EBE3" w14:textId="77777777" w:rsidTr="000A52A6">
        <w:tc>
          <w:tcPr>
            <w:tcW w:w="993" w:type="dxa"/>
          </w:tcPr>
          <w:p w14:paraId="670F20AF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14:paraId="4A65C1F3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Номер </w:t>
            </w:r>
            <w:proofErr w:type="spellStart"/>
            <w:r w:rsidRPr="007E4BC9">
              <w:rPr>
                <w:rFonts w:ascii="Arial" w:hAnsi="Arial" w:cs="Arial"/>
                <w:color w:val="000000"/>
              </w:rPr>
              <w:t>моб</w:t>
            </w:r>
            <w:proofErr w:type="spellEnd"/>
            <w:r w:rsidRPr="007E4BC9">
              <w:rPr>
                <w:rFonts w:ascii="Arial" w:hAnsi="Arial" w:cs="Arial"/>
                <w:color w:val="000000"/>
              </w:rPr>
              <w:t>. телефону контактної особи:</w:t>
            </w:r>
          </w:p>
        </w:tc>
        <w:tc>
          <w:tcPr>
            <w:tcW w:w="3544" w:type="dxa"/>
            <w:shd w:val="clear" w:color="auto" w:fill="FFFF00"/>
          </w:tcPr>
          <w:p w14:paraId="3CCE6217" w14:textId="2C089A81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05534B91" w14:textId="77777777" w:rsidTr="000A52A6">
        <w:tc>
          <w:tcPr>
            <w:tcW w:w="993" w:type="dxa"/>
          </w:tcPr>
          <w:p w14:paraId="16875403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14:paraId="60AEA3D2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Електронна пошта контактної особи:</w:t>
            </w:r>
          </w:p>
        </w:tc>
        <w:tc>
          <w:tcPr>
            <w:tcW w:w="3544" w:type="dxa"/>
            <w:shd w:val="clear" w:color="auto" w:fill="FFFF00"/>
          </w:tcPr>
          <w:p w14:paraId="26CF99FD" w14:textId="5017A1B3" w:rsidR="007E5B16" w:rsidRPr="00331253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E5B16" w:rsidRPr="007E4BC9" w14:paraId="6B80F281" w14:textId="77777777" w:rsidTr="000A52A6">
        <w:tc>
          <w:tcPr>
            <w:tcW w:w="993" w:type="dxa"/>
          </w:tcPr>
          <w:p w14:paraId="6786A62E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8</w:t>
            </w:r>
          </w:p>
        </w:tc>
        <w:tc>
          <w:tcPr>
            <w:tcW w:w="5953" w:type="dxa"/>
          </w:tcPr>
          <w:p w14:paraId="33A22EDE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  <w:color w:val="000000"/>
              </w:rPr>
              <w:t>Адреса веб-сайту (за наявності):</w:t>
            </w:r>
          </w:p>
        </w:tc>
        <w:tc>
          <w:tcPr>
            <w:tcW w:w="3544" w:type="dxa"/>
            <w:shd w:val="clear" w:color="auto" w:fill="FFFF00"/>
          </w:tcPr>
          <w:p w14:paraId="6FECD3A9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66CC52D9" w14:textId="77777777" w:rsidTr="000A52A6">
        <w:tc>
          <w:tcPr>
            <w:tcW w:w="993" w:type="dxa"/>
          </w:tcPr>
          <w:p w14:paraId="4CE41F4C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9</w:t>
            </w:r>
          </w:p>
        </w:tc>
        <w:tc>
          <w:tcPr>
            <w:tcW w:w="5953" w:type="dxa"/>
          </w:tcPr>
          <w:p w14:paraId="669177C1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</w:rPr>
            </w:pPr>
            <w:r w:rsidRPr="00D01329">
              <w:rPr>
                <w:rFonts w:ascii="Arial" w:hAnsi="Arial" w:cs="Arial"/>
              </w:rPr>
              <w:t>Банківські реквізити:</w:t>
            </w:r>
          </w:p>
        </w:tc>
        <w:tc>
          <w:tcPr>
            <w:tcW w:w="3544" w:type="dxa"/>
            <w:shd w:val="clear" w:color="auto" w:fill="FFFF00"/>
          </w:tcPr>
          <w:p w14:paraId="1A337F42" w14:textId="7932E6B2" w:rsidR="00765B34" w:rsidRPr="007E4BC9" w:rsidRDefault="00765B34" w:rsidP="00765B34">
            <w:pPr>
              <w:pStyle w:val="Prish"/>
              <w:ind w:firstLine="0"/>
              <w:jc w:val="left"/>
              <w:rPr>
                <w:rFonts w:cs="Arial"/>
              </w:rPr>
            </w:pPr>
          </w:p>
          <w:p w14:paraId="75AC1C73" w14:textId="14083358" w:rsidR="007E5B16" w:rsidRPr="007E4BC9" w:rsidRDefault="007E5B16" w:rsidP="00D0132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7E5B16" w:rsidRPr="007E4BC9" w14:paraId="060A41D7" w14:textId="77777777" w:rsidTr="000A52A6">
        <w:tc>
          <w:tcPr>
            <w:tcW w:w="993" w:type="dxa"/>
          </w:tcPr>
          <w:p w14:paraId="47933E66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10</w:t>
            </w:r>
          </w:p>
        </w:tc>
        <w:tc>
          <w:tcPr>
            <w:tcW w:w="5953" w:type="dxa"/>
          </w:tcPr>
          <w:p w14:paraId="76CDBAA6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>Вид коду економічної діяльності за КВЕД, або вид діяльності згідно статуту, в рамках якого юридична особа або фізична особа має право надавати відповідні послуги, виконувати роботи, постачати товар:</w:t>
            </w:r>
          </w:p>
        </w:tc>
        <w:tc>
          <w:tcPr>
            <w:tcW w:w="3544" w:type="dxa"/>
            <w:shd w:val="clear" w:color="auto" w:fill="FFFF00"/>
          </w:tcPr>
          <w:p w14:paraId="4D7E6C36" w14:textId="30C9243D" w:rsidR="007E5B16" w:rsidRPr="007E4BC9" w:rsidRDefault="007E5B16" w:rsidP="00D0132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7E5B16" w:rsidRPr="007E4BC9" w14:paraId="12F25296" w14:textId="77777777" w:rsidTr="000A52A6">
        <w:tc>
          <w:tcPr>
            <w:tcW w:w="993" w:type="dxa"/>
          </w:tcPr>
          <w:p w14:paraId="528C9000" w14:textId="77777777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250" w:right="-297" w:firstLine="84"/>
              <w:jc w:val="center"/>
              <w:rPr>
                <w:rFonts w:ascii="Arial" w:hAnsi="Arial" w:cs="Arial"/>
              </w:rPr>
            </w:pPr>
            <w:r w:rsidRPr="007E4BC9">
              <w:rPr>
                <w:rFonts w:ascii="Arial" w:hAnsi="Arial" w:cs="Arial"/>
              </w:rPr>
              <w:t>11</w:t>
            </w:r>
          </w:p>
        </w:tc>
        <w:tc>
          <w:tcPr>
            <w:tcW w:w="5953" w:type="dxa"/>
          </w:tcPr>
          <w:p w14:paraId="757D20FF" w14:textId="77777777" w:rsidR="007E5B16" w:rsidRPr="007E4BC9" w:rsidRDefault="007E5B16" w:rsidP="00C846CE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>Група платника єдиного податку (лише для платників єдиного податку):</w:t>
            </w:r>
          </w:p>
        </w:tc>
        <w:tc>
          <w:tcPr>
            <w:tcW w:w="3544" w:type="dxa"/>
            <w:shd w:val="clear" w:color="auto" w:fill="FFFF00"/>
          </w:tcPr>
          <w:p w14:paraId="5C67BE09" w14:textId="5EDDA011" w:rsidR="007E5B16" w:rsidRPr="007E4BC9" w:rsidRDefault="007E5B16" w:rsidP="00C846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14:paraId="5304E5A3" w14:textId="77777777" w:rsidR="00C846CE" w:rsidRPr="007E4BC9" w:rsidRDefault="00C846CE" w:rsidP="00054C7C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2CA66E96" w14:textId="19D672F5" w:rsidR="00054C7C" w:rsidRPr="007E4BC9" w:rsidRDefault="00054C7C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* Учаснику необхідно заповнити клітинки, що виділено жовтим кольором.</w:t>
      </w:r>
    </w:p>
    <w:p w14:paraId="2C301BE3" w14:textId="4659CCD5" w:rsidR="007E5B16" w:rsidRPr="007E4BC9" w:rsidRDefault="007E5B16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>** У випадку якщо один учасник не зможе забезпечити поставку усіх позицій і в необхідній кількості</w:t>
      </w:r>
      <w:r w:rsidR="008B113F" w:rsidRPr="007E4BC9">
        <w:rPr>
          <w:rFonts w:ascii="Arial" w:hAnsi="Arial" w:cs="Arial"/>
        </w:rPr>
        <w:t>.</w:t>
      </w:r>
    </w:p>
    <w:p w14:paraId="34F4BE2A" w14:textId="77777777" w:rsidR="007E5B16" w:rsidRPr="007E4BC9" w:rsidRDefault="007E5B16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07ED2E03" w14:textId="18027390" w:rsidR="00054C7C" w:rsidRPr="007E4BC9" w:rsidRDefault="00054C7C" w:rsidP="005721E0">
      <w:pPr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  <w:color w:val="000000"/>
        </w:rPr>
        <w:t>Неприйняття умов співпраці призводить до автоматичної дискваліфікації</w:t>
      </w:r>
      <w:r w:rsidR="00675852" w:rsidRPr="007E4BC9">
        <w:rPr>
          <w:rFonts w:ascii="Arial" w:hAnsi="Arial" w:cs="Arial"/>
          <w:color w:val="000000"/>
        </w:rPr>
        <w:t>.</w:t>
      </w:r>
    </w:p>
    <w:p w14:paraId="310AE170" w14:textId="233BF1C1" w:rsidR="00054C7C" w:rsidRPr="007E4BC9" w:rsidRDefault="00054C7C" w:rsidP="005721E0">
      <w:pPr>
        <w:spacing w:after="0" w:line="240" w:lineRule="auto"/>
        <w:ind w:left="-284" w:right="-709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 xml:space="preserve">Підписанням Цінової пропозиції підтверджуємо, що у разі перемоги нашої пропозиції ми зобов’язуємось укласти з </w:t>
      </w:r>
      <w:r w:rsidR="00765B34">
        <w:rPr>
          <w:rFonts w:ascii="Arial" w:hAnsi="Arial" w:cs="Arial"/>
        </w:rPr>
        <w:t>ГО «ЮкрейнЕктів</w:t>
      </w:r>
      <w:r w:rsidR="00675852" w:rsidRPr="007E4BC9">
        <w:rPr>
          <w:rFonts w:ascii="Arial" w:hAnsi="Arial" w:cs="Arial"/>
        </w:rPr>
        <w:t>»</w:t>
      </w:r>
      <w:r w:rsidRPr="007E4BC9">
        <w:rPr>
          <w:rFonts w:ascii="Arial" w:hAnsi="Arial" w:cs="Arial"/>
        </w:rPr>
        <w:t xml:space="preserve">, в рамках </w:t>
      </w:r>
      <w:r w:rsidR="00675852" w:rsidRPr="007E4BC9">
        <w:rPr>
          <w:rFonts w:ascii="Arial" w:hAnsi="Arial" w:cs="Arial"/>
        </w:rPr>
        <w:t>україно-швейцарського проєкту «Скорочення поширеності факторів ризику</w:t>
      </w:r>
      <w:r w:rsidR="00513702">
        <w:rPr>
          <w:rFonts w:ascii="Arial" w:hAnsi="Arial" w:cs="Arial"/>
        </w:rPr>
        <w:t xml:space="preserve"> неінфекційних захворювань</w:t>
      </w:r>
      <w:r w:rsidR="00675852" w:rsidRPr="007E4BC9">
        <w:rPr>
          <w:rFonts w:ascii="Arial" w:hAnsi="Arial" w:cs="Arial"/>
        </w:rPr>
        <w:t xml:space="preserve"> в Україні» </w:t>
      </w:r>
      <w:r w:rsidRPr="007E4BC9">
        <w:rPr>
          <w:rFonts w:ascii="Arial" w:hAnsi="Arial" w:cs="Arial"/>
        </w:rPr>
        <w:t xml:space="preserve">на умовах, які викладені у Оголошенні та пропозиції. </w:t>
      </w:r>
    </w:p>
    <w:p w14:paraId="5C188E7D" w14:textId="2F28A7D9" w:rsidR="008B113F" w:rsidRPr="007E4BC9" w:rsidRDefault="00054C7C" w:rsidP="005721E0">
      <w:pPr>
        <w:suppressAutoHyphens/>
        <w:spacing w:after="0" w:line="240" w:lineRule="auto"/>
        <w:ind w:left="-284" w:right="-709" w:firstLine="568"/>
        <w:jc w:val="both"/>
        <w:rPr>
          <w:rFonts w:ascii="Arial" w:hAnsi="Arial" w:cs="Arial"/>
        </w:rPr>
      </w:pPr>
      <w:r w:rsidRPr="007E4BC9">
        <w:rPr>
          <w:rFonts w:ascii="Arial" w:hAnsi="Arial" w:cs="Arial"/>
        </w:rPr>
        <w:t xml:space="preserve">Термін дії даної пропозиції складає </w:t>
      </w:r>
      <w:r w:rsidR="00765B34">
        <w:rPr>
          <w:rFonts w:ascii="Arial" w:hAnsi="Arial" w:cs="Arial"/>
        </w:rPr>
        <w:t>10</w:t>
      </w:r>
      <w:r w:rsidRPr="007E4BC9">
        <w:rPr>
          <w:rFonts w:ascii="Arial" w:hAnsi="Arial" w:cs="Arial"/>
        </w:rPr>
        <w:t xml:space="preserve"> календарних днів з дня відкриття Пропозиції.</w:t>
      </w:r>
    </w:p>
    <w:p w14:paraId="2A676710" w14:textId="77777777" w:rsidR="00054C7C" w:rsidRPr="007E4BC9" w:rsidRDefault="00054C7C" w:rsidP="005721E0">
      <w:pPr>
        <w:suppressAutoHyphens/>
        <w:spacing w:after="0" w:line="240" w:lineRule="auto"/>
        <w:ind w:left="-284" w:right="-142" w:firstLine="568"/>
        <w:jc w:val="both"/>
        <w:rPr>
          <w:rFonts w:ascii="Arial" w:hAnsi="Arial" w:cs="Arial"/>
        </w:rPr>
      </w:pPr>
    </w:p>
    <w:p w14:paraId="5BE9A029" w14:textId="126EED16" w:rsidR="00054C7C" w:rsidRPr="007E4BC9" w:rsidRDefault="00550CBF" w:rsidP="00054C7C">
      <w:pPr>
        <w:suppressAutoHyphens/>
        <w:spacing w:after="0" w:line="240" w:lineRule="auto"/>
        <w:ind w:left="-284" w:right="-142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 _________________                                                                    ПІБ (посада)</w:t>
      </w:r>
    </w:p>
    <w:tbl>
      <w:tblPr>
        <w:tblpPr w:leftFromText="180" w:rightFromText="180" w:vertAnchor="text" w:horzAnchor="page" w:tblpX="6481" w:tblpY="19"/>
        <w:tblOverlap w:val="never"/>
        <w:tblW w:w="4859" w:type="dxa"/>
        <w:tblLayout w:type="fixed"/>
        <w:tblLook w:val="0000" w:firstRow="0" w:lastRow="0" w:firstColumn="0" w:lastColumn="0" w:noHBand="0" w:noVBand="0"/>
      </w:tblPr>
      <w:tblGrid>
        <w:gridCol w:w="4859"/>
      </w:tblGrid>
      <w:tr w:rsidR="00550CBF" w:rsidRPr="007E4BC9" w14:paraId="436BA3B3" w14:textId="77777777" w:rsidTr="00550CBF">
        <w:tc>
          <w:tcPr>
            <w:tcW w:w="4859" w:type="dxa"/>
          </w:tcPr>
          <w:p w14:paraId="6D3564A2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</w:p>
          <w:p w14:paraId="34628B52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Керівник Учасника процедури закупівлі </w:t>
            </w:r>
          </w:p>
          <w:p w14:paraId="438794FE" w14:textId="77777777" w:rsidR="00550CBF" w:rsidRPr="007E4BC9" w:rsidRDefault="00550CBF" w:rsidP="00550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43"/>
              <w:jc w:val="both"/>
              <w:rPr>
                <w:rFonts w:ascii="Arial" w:hAnsi="Arial" w:cs="Arial"/>
                <w:color w:val="000000"/>
              </w:rPr>
            </w:pPr>
            <w:r w:rsidRPr="007E4BC9">
              <w:rPr>
                <w:rFonts w:ascii="Arial" w:hAnsi="Arial" w:cs="Arial"/>
                <w:color w:val="000000"/>
              </w:rPr>
              <w:t xml:space="preserve">(або уповноважена особа) </w:t>
            </w:r>
          </w:p>
        </w:tc>
      </w:tr>
    </w:tbl>
    <w:p w14:paraId="00CEBAE4" w14:textId="60CDEF0B" w:rsidR="00916468" w:rsidRPr="001A23C4" w:rsidRDefault="001A23C4" w:rsidP="001A23C4">
      <w:pPr>
        <w:tabs>
          <w:tab w:val="left" w:pos="4585"/>
          <w:tab w:val="center" w:pos="5031"/>
        </w:tabs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</w:t>
      </w:r>
    </w:p>
    <w:sectPr w:rsidR="00916468" w:rsidRPr="001A23C4" w:rsidSect="00550CBF">
      <w:headerReference w:type="default" r:id="rId6"/>
      <w:footerReference w:type="default" r:id="rId7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E8BE" w14:textId="77777777" w:rsidR="002E1AC9" w:rsidRDefault="002E1AC9" w:rsidP="00A61595">
      <w:pPr>
        <w:spacing w:after="0" w:line="240" w:lineRule="auto"/>
      </w:pPr>
      <w:r>
        <w:separator/>
      </w:r>
    </w:p>
  </w:endnote>
  <w:endnote w:type="continuationSeparator" w:id="0">
    <w:p w14:paraId="4AC9265B" w14:textId="77777777" w:rsidR="002E1AC9" w:rsidRDefault="002E1AC9" w:rsidP="00A6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BF842" w14:textId="04AF7A54" w:rsidR="00A61595" w:rsidRDefault="00A61595" w:rsidP="00A61595">
    <w:pPr>
      <w:pStyle w:val="a8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718D" w14:textId="77777777" w:rsidR="002E1AC9" w:rsidRDefault="002E1AC9" w:rsidP="00A61595">
      <w:pPr>
        <w:spacing w:after="0" w:line="240" w:lineRule="auto"/>
      </w:pPr>
      <w:r>
        <w:separator/>
      </w:r>
    </w:p>
  </w:footnote>
  <w:footnote w:type="continuationSeparator" w:id="0">
    <w:p w14:paraId="3411F0D1" w14:textId="77777777" w:rsidR="002E1AC9" w:rsidRDefault="002E1AC9" w:rsidP="00A6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0D0C" w14:textId="0AD77ACC" w:rsidR="00A61595" w:rsidRDefault="00095C89" w:rsidP="00A61595">
    <w:pPr>
      <w:pStyle w:val="a6"/>
      <w:ind w:hanging="709"/>
    </w:pPr>
    <w:r w:rsidRPr="003B035D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78EAAD8" wp14:editId="0188FB11">
          <wp:simplePos x="0" y="0"/>
          <wp:positionH relativeFrom="column">
            <wp:posOffset>-352425</wp:posOffset>
          </wp:positionH>
          <wp:positionV relativeFrom="paragraph">
            <wp:posOffset>-372110</wp:posOffset>
          </wp:positionV>
          <wp:extent cx="6548008" cy="1879270"/>
          <wp:effectExtent l="0" t="0" r="5715" b="6985"/>
          <wp:wrapNone/>
          <wp:docPr id="10" name="Рисунок 10" descr="C:\Users\User\Desktop\б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б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8008" cy="18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C"/>
    <w:rsid w:val="00054C7C"/>
    <w:rsid w:val="00095C89"/>
    <w:rsid w:val="000A006E"/>
    <w:rsid w:val="000A52A6"/>
    <w:rsid w:val="000E3E50"/>
    <w:rsid w:val="00162F4E"/>
    <w:rsid w:val="001A23C4"/>
    <w:rsid w:val="00206747"/>
    <w:rsid w:val="00207C1E"/>
    <w:rsid w:val="002B5F1E"/>
    <w:rsid w:val="002C700C"/>
    <w:rsid w:val="002E1AC9"/>
    <w:rsid w:val="002F4347"/>
    <w:rsid w:val="00331253"/>
    <w:rsid w:val="003338F8"/>
    <w:rsid w:val="003346C3"/>
    <w:rsid w:val="00334A10"/>
    <w:rsid w:val="0034291D"/>
    <w:rsid w:val="004A3606"/>
    <w:rsid w:val="004E2AE2"/>
    <w:rsid w:val="00513702"/>
    <w:rsid w:val="00541525"/>
    <w:rsid w:val="00550CBF"/>
    <w:rsid w:val="005721E0"/>
    <w:rsid w:val="00591BF7"/>
    <w:rsid w:val="00675852"/>
    <w:rsid w:val="006B76E6"/>
    <w:rsid w:val="006F4189"/>
    <w:rsid w:val="00710E6C"/>
    <w:rsid w:val="00716739"/>
    <w:rsid w:val="0073143D"/>
    <w:rsid w:val="00765B34"/>
    <w:rsid w:val="00773855"/>
    <w:rsid w:val="00791C89"/>
    <w:rsid w:val="007D3D6F"/>
    <w:rsid w:val="007E4BC9"/>
    <w:rsid w:val="007E5B16"/>
    <w:rsid w:val="007F5007"/>
    <w:rsid w:val="008134C1"/>
    <w:rsid w:val="008416D2"/>
    <w:rsid w:val="008553E9"/>
    <w:rsid w:val="0087208B"/>
    <w:rsid w:val="008B113F"/>
    <w:rsid w:val="008F329F"/>
    <w:rsid w:val="00916468"/>
    <w:rsid w:val="00957F61"/>
    <w:rsid w:val="0099007D"/>
    <w:rsid w:val="009C126F"/>
    <w:rsid w:val="009D572F"/>
    <w:rsid w:val="009D6E93"/>
    <w:rsid w:val="009E26F0"/>
    <w:rsid w:val="00A056E1"/>
    <w:rsid w:val="00A61595"/>
    <w:rsid w:val="00AB30DC"/>
    <w:rsid w:val="00AE3E81"/>
    <w:rsid w:val="00AE673F"/>
    <w:rsid w:val="00B132E7"/>
    <w:rsid w:val="00B17E3B"/>
    <w:rsid w:val="00B90FA6"/>
    <w:rsid w:val="00BD52D5"/>
    <w:rsid w:val="00C0384A"/>
    <w:rsid w:val="00C846CE"/>
    <w:rsid w:val="00CC10AC"/>
    <w:rsid w:val="00CF758D"/>
    <w:rsid w:val="00D01329"/>
    <w:rsid w:val="00D20F00"/>
    <w:rsid w:val="00D754B2"/>
    <w:rsid w:val="00DE77D5"/>
    <w:rsid w:val="00E05E27"/>
    <w:rsid w:val="00E166AC"/>
    <w:rsid w:val="00E51C73"/>
    <w:rsid w:val="00E55941"/>
    <w:rsid w:val="00E568EA"/>
    <w:rsid w:val="00EE3FB5"/>
    <w:rsid w:val="00EF720E"/>
    <w:rsid w:val="00F426E6"/>
    <w:rsid w:val="00F502CE"/>
    <w:rsid w:val="00F61198"/>
    <w:rsid w:val="00F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B7C1"/>
  <w15:chartTrackingRefBased/>
  <w15:docId w15:val="{DE9F16CC-7AF4-497E-8822-1B9C903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D5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54C7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customStyle="1" w:styleId="a4">
    <w:name w:val="Абзац списка Знак"/>
    <w:link w:val="a3"/>
    <w:uiPriority w:val="99"/>
    <w:locked/>
    <w:rsid w:val="00054C7C"/>
    <w:rPr>
      <w:rFonts w:ascii="Calibri" w:eastAsia="Calibri" w:hAnsi="Calibri" w:cs="Times New Roman"/>
      <w:lang w:val="en-US" w:eastAsia="uk-UA"/>
    </w:rPr>
  </w:style>
  <w:style w:type="table" w:styleId="a5">
    <w:name w:val="Table Grid"/>
    <w:basedOn w:val="a1"/>
    <w:uiPriority w:val="39"/>
    <w:rsid w:val="00054C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595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61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595"/>
    <w:rPr>
      <w:rFonts w:ascii="Calibri" w:eastAsia="Times New Roman" w:hAnsi="Calibri" w:cs="Times New Roman"/>
      <w:lang w:val="uk-UA" w:eastAsia="uk-UA"/>
    </w:rPr>
  </w:style>
  <w:style w:type="character" w:styleId="aa">
    <w:name w:val="Hyperlink"/>
    <w:basedOn w:val="a0"/>
    <w:uiPriority w:val="99"/>
    <w:unhideWhenUsed/>
    <w:rsid w:val="008134C1"/>
    <w:rPr>
      <w:color w:val="0563C1" w:themeColor="hyperlink"/>
      <w:u w:val="single"/>
    </w:rPr>
  </w:style>
  <w:style w:type="paragraph" w:customStyle="1" w:styleId="Prish">
    <w:name w:val="Prish"/>
    <w:basedOn w:val="a"/>
    <w:uiPriority w:val="99"/>
    <w:rsid w:val="00331253"/>
    <w:pPr>
      <w:spacing w:after="0" w:line="240" w:lineRule="auto"/>
      <w:ind w:firstLine="720"/>
      <w:jc w:val="both"/>
    </w:pPr>
    <w:rPr>
      <w:rFonts w:ascii="Arial" w:hAnsi="Arial"/>
      <w:szCs w:val="20"/>
      <w:lang w:eastAsia="ru-RU"/>
    </w:rPr>
  </w:style>
  <w:style w:type="character" w:styleId="ab">
    <w:name w:val="Emphasis"/>
    <w:basedOn w:val="a0"/>
    <w:uiPriority w:val="20"/>
    <w:qFormat/>
    <w:rsid w:val="00D01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Kateryna</dc:creator>
  <cp:keywords/>
  <dc:description/>
  <cp:lastModifiedBy>User</cp:lastModifiedBy>
  <cp:revision>4</cp:revision>
  <dcterms:created xsi:type="dcterms:W3CDTF">2023-11-10T06:21:00Z</dcterms:created>
  <dcterms:modified xsi:type="dcterms:W3CDTF">2023-11-10T08:43:00Z</dcterms:modified>
</cp:coreProperties>
</file>